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E8F" w:rsidRDefault="008F6E8F" w:rsidP="00080143">
      <w:pPr>
        <w:jc w:val="both"/>
        <w:rPr>
          <w:rFonts w:ascii="Times New Roman" w:hAnsi="Times New Roman" w:cs="Times New Roman"/>
          <w:b/>
          <w:bCs/>
          <w:color w:val="1C5DA2"/>
          <w:sz w:val="24"/>
          <w:szCs w:val="24"/>
          <w:shd w:val="clear" w:color="auto" w:fill="FFFFFF"/>
        </w:rPr>
      </w:pPr>
    </w:p>
    <w:p w:rsidR="008F6E8F" w:rsidRPr="008F6E8F" w:rsidRDefault="008F6E8F" w:rsidP="008F6E8F">
      <w:pPr>
        <w:spacing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</w:pPr>
      <w:r w:rsidRPr="008F6E8F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Информация о перечне сведений, направляемых в составе заявки о заключении договора о подключении (технологическом присоединении) строящихся, реконструируемых или построенных, но не подключенных объектов капитального строительства к газораспределительным сетям.</w:t>
      </w:r>
    </w:p>
    <w:p w:rsidR="008F6E8F" w:rsidRPr="008F6E8F" w:rsidRDefault="008F6E8F" w:rsidP="00CE4E5E">
      <w:pPr>
        <w:spacing w:after="0" w:line="312" w:lineRule="atLeast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8F6E8F"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Согласно Постановлени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proofErr w:type="gramEnd"/>
      <w:r w:rsidRPr="008F6E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Правительства РФ от 30.12.2013 №1314:</w:t>
      </w:r>
    </w:p>
    <w:p w:rsidR="008F6E8F" w:rsidRPr="008F6E8F" w:rsidRDefault="008F6E8F" w:rsidP="00CE4E5E">
      <w:pPr>
        <w:spacing w:after="0" w:line="312" w:lineRule="atLeast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8F6E8F">
        <w:rPr>
          <w:rFonts w:ascii="Times New Roman" w:eastAsia="Times New Roman" w:hAnsi="Times New Roman" w:cs="Times New Roman"/>
          <w:sz w:val="20"/>
          <w:szCs w:val="20"/>
          <w:lang w:eastAsia="ru-RU"/>
        </w:rPr>
        <w:t>В заявке о подключении (технологическом присоединении), направляемой исполнителю заявителем, ранее получившим технические условия, указываются следующие сведения (пункт 65):</w:t>
      </w:r>
      <w:r w:rsidRPr="008F6E8F">
        <w:rPr>
          <w:rFonts w:ascii="Times New Roman" w:eastAsia="Times New Roman" w:hAnsi="Times New Roman" w:cs="Times New Roman"/>
          <w:sz w:val="20"/>
          <w:lang w:eastAsia="ru-RU"/>
        </w:rPr>
        <w:t> </w:t>
      </w:r>
      <w:r w:rsidRPr="008F6E8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а) реквизиты заявителя (для юридических лиц полное наименование и государственный регистрационный номер записи, вносимой в Единый государственный реестр юридических лиц, для индивидуальных предпринимателей - государственный регистрационный номер записи, вносимой в Единый государственный реестр индивидуальных предпринимателей, дата ее внесения в реестр и для физических</w:t>
      </w:r>
      <w:proofErr w:type="gramEnd"/>
      <w:r w:rsidRPr="008F6E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лиц - фамилия, имя, отчество, серия, номер и дата выдачи паспорта или иного документа, удостоверяющего личность в соответствии с законодательством Российской Федерации, почтовый адрес и иные способы обмена информацией - телефоны, факс, адрес электронной почты);</w:t>
      </w:r>
      <w:r w:rsidRPr="008F6E8F">
        <w:rPr>
          <w:rFonts w:ascii="Times New Roman" w:eastAsia="Times New Roman" w:hAnsi="Times New Roman" w:cs="Times New Roman"/>
          <w:sz w:val="20"/>
          <w:lang w:eastAsia="ru-RU"/>
        </w:rPr>
        <w:t> </w:t>
      </w:r>
      <w:r w:rsidRPr="008F6E8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б) наименование и местонахождение объекта капитального строительства, который необходимо подключить (технологически присоединить) к сети газораспределения;</w:t>
      </w:r>
      <w:r w:rsidRPr="008F6E8F">
        <w:rPr>
          <w:rFonts w:ascii="Times New Roman" w:eastAsia="Times New Roman" w:hAnsi="Times New Roman" w:cs="Times New Roman"/>
          <w:sz w:val="20"/>
          <w:lang w:eastAsia="ru-RU"/>
        </w:rPr>
        <w:t> </w:t>
      </w:r>
      <w:r w:rsidRPr="008F6E8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proofErr w:type="gramStart"/>
      <w:r w:rsidRPr="008F6E8F">
        <w:rPr>
          <w:rFonts w:ascii="Times New Roman" w:eastAsia="Times New Roman" w:hAnsi="Times New Roman" w:cs="Times New Roman"/>
          <w:sz w:val="20"/>
          <w:szCs w:val="20"/>
          <w:lang w:eastAsia="ru-RU"/>
        </w:rPr>
        <w:t>в) характер потребления газа (вид экономической деятельности хозяйствующего субъекта - для юридических лиц и индивидуальных предпринимателей);</w:t>
      </w:r>
      <w:r w:rsidRPr="008F6E8F">
        <w:rPr>
          <w:rFonts w:ascii="Times New Roman" w:eastAsia="Times New Roman" w:hAnsi="Times New Roman" w:cs="Times New Roman"/>
          <w:sz w:val="20"/>
          <w:lang w:eastAsia="ru-RU"/>
        </w:rPr>
        <w:t> </w:t>
      </w:r>
      <w:r w:rsidRPr="008F6E8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г) сроки проектирования, строительства и поэтапного введения в эксплуатацию объекта капитального строительства (в том числе по этапам и очередям);</w:t>
      </w:r>
      <w:r w:rsidRPr="008F6E8F">
        <w:rPr>
          <w:rFonts w:ascii="Times New Roman" w:eastAsia="Times New Roman" w:hAnsi="Times New Roman" w:cs="Times New Roman"/>
          <w:sz w:val="20"/>
          <w:lang w:eastAsia="ru-RU"/>
        </w:rPr>
        <w:t> </w:t>
      </w:r>
      <w:r w:rsidRPr="008F6E8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proofErr w:type="spellStart"/>
      <w:r w:rsidRPr="008F6E8F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proofErr w:type="spellEnd"/>
      <w:r w:rsidRPr="008F6E8F">
        <w:rPr>
          <w:rFonts w:ascii="Times New Roman" w:eastAsia="Times New Roman" w:hAnsi="Times New Roman" w:cs="Times New Roman"/>
          <w:sz w:val="20"/>
          <w:szCs w:val="20"/>
          <w:lang w:eastAsia="ru-RU"/>
        </w:rPr>
        <w:t>) планируемые распределение максимального часового расхода газа и сроки ввода объекта капитального строительства (по этапам и очередям);</w:t>
      </w:r>
      <w:proofErr w:type="gramEnd"/>
      <w:r w:rsidRPr="008F6E8F">
        <w:rPr>
          <w:rFonts w:ascii="Times New Roman" w:eastAsia="Times New Roman" w:hAnsi="Times New Roman" w:cs="Times New Roman"/>
          <w:sz w:val="20"/>
          <w:lang w:eastAsia="ru-RU"/>
        </w:rPr>
        <w:t> </w:t>
      </w:r>
      <w:r w:rsidRPr="008F6E8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е) номер и дата выдачи технических условий, полученных ранее заявителем (в случае если заявителю ранее предоставлялись технические условия).</w:t>
      </w:r>
    </w:p>
    <w:p w:rsidR="008F6E8F" w:rsidRPr="008F6E8F" w:rsidRDefault="008F6E8F" w:rsidP="00CE4E5E">
      <w:pPr>
        <w:spacing w:after="0" w:line="312" w:lineRule="atLeast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6E8F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если ранее предоставленные заявителем исполнителю сведения для выдачи технических условий изменились, заявитель в заявке о подключении (технологическом присоединении) дополнительно указывает информацию об этих изменениях (пункт 66).</w:t>
      </w:r>
    </w:p>
    <w:p w:rsidR="008F6E8F" w:rsidRPr="008F6E8F" w:rsidRDefault="008F6E8F" w:rsidP="00CE4E5E">
      <w:pPr>
        <w:spacing w:after="0" w:line="312" w:lineRule="atLeast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6E8F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если заявитель ранее не получал технические условия, в заявке о подключении (технологическом присоединении) дополнительно к сведениям и документам, указанным в пунктах 7 и 8 настоящих Правил, указываются следующие сведения (пункт 67):</w:t>
      </w:r>
      <w:r w:rsidRPr="008F6E8F">
        <w:rPr>
          <w:rFonts w:ascii="Times New Roman" w:eastAsia="Times New Roman" w:hAnsi="Times New Roman" w:cs="Times New Roman"/>
          <w:sz w:val="20"/>
          <w:lang w:eastAsia="ru-RU"/>
        </w:rPr>
        <w:t> </w:t>
      </w:r>
      <w:r w:rsidRPr="008F6E8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а) правовые основания владения и (или) пользования земельным участком;</w:t>
      </w:r>
      <w:r w:rsidRPr="008F6E8F">
        <w:rPr>
          <w:rFonts w:ascii="Times New Roman" w:eastAsia="Times New Roman" w:hAnsi="Times New Roman" w:cs="Times New Roman"/>
          <w:sz w:val="20"/>
          <w:lang w:eastAsia="ru-RU"/>
        </w:rPr>
        <w:t> </w:t>
      </w:r>
      <w:r w:rsidRPr="008F6E8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б) максимальный часовой расход газа отдельно по различным точкам (если их несколько) подключения (технологического присоединения) с обоснованием необходимости нескольких точек подключения (технологического присоединения).</w:t>
      </w:r>
    </w:p>
    <w:p w:rsidR="008F6E8F" w:rsidRPr="008F6E8F" w:rsidRDefault="008F6E8F" w:rsidP="00CE4E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F6E8F" w:rsidRPr="008F6E8F" w:rsidRDefault="008F6E8F" w:rsidP="00CE4E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F6E8F" w:rsidRPr="008F6E8F" w:rsidRDefault="008F6E8F" w:rsidP="00CE4E5E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</w:pPr>
      <w:r w:rsidRPr="008F6E8F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 xml:space="preserve">Случаи, для которых плата за технологическое присоединение газоиспользующего оборудования к газораспределительным сетям устанавливается исходя из стоимости мероприятий по технологическому присоединению, определенной по </w:t>
      </w:r>
      <w:proofErr w:type="gramStart"/>
      <w:r w:rsidRPr="008F6E8F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индивидуальному проекту</w:t>
      </w:r>
      <w:proofErr w:type="gramEnd"/>
      <w:r w:rsidRPr="008F6E8F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.</w:t>
      </w:r>
    </w:p>
    <w:p w:rsidR="008F6E8F" w:rsidRPr="008F6E8F" w:rsidRDefault="008F6E8F" w:rsidP="00CE4E5E">
      <w:pPr>
        <w:spacing w:after="0" w:line="312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6E8F">
        <w:rPr>
          <w:rFonts w:ascii="Times New Roman" w:eastAsia="Times New Roman" w:hAnsi="Times New Roman" w:cs="Times New Roman"/>
          <w:sz w:val="20"/>
          <w:szCs w:val="20"/>
          <w:lang w:eastAsia="ru-RU"/>
        </w:rPr>
        <w:t>Плата за технологическое присоединение газоиспользующего оборудования к сетям газораспределения также устанавливается исходя из стоимости мероприятий по технологическому присоединению, определенной по индивидуальному проекту после его разработки и экспертизы, в случаях, если мероприятия по технологическому присоединению предусматривают:</w:t>
      </w:r>
      <w:r w:rsidRPr="008F6E8F">
        <w:rPr>
          <w:rFonts w:ascii="Times New Roman" w:eastAsia="Times New Roman" w:hAnsi="Times New Roman" w:cs="Times New Roman"/>
          <w:sz w:val="20"/>
          <w:lang w:eastAsia="ru-RU"/>
        </w:rPr>
        <w:t> </w:t>
      </w:r>
      <w:r w:rsidRPr="008F6E8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 проведение лесоустроительных работ;</w:t>
      </w:r>
      <w:r w:rsidRPr="008F6E8F">
        <w:rPr>
          <w:rFonts w:ascii="Times New Roman" w:eastAsia="Times New Roman" w:hAnsi="Times New Roman" w:cs="Times New Roman"/>
          <w:sz w:val="20"/>
          <w:lang w:eastAsia="ru-RU"/>
        </w:rPr>
        <w:t> </w:t>
      </w:r>
      <w:r w:rsidRPr="008F6E8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 проведение врезки в газопроводы диаметром не менее 250 мм под давлением не менее 0,3 МПа;</w:t>
      </w:r>
      <w:r w:rsidRPr="008F6E8F">
        <w:rPr>
          <w:rFonts w:ascii="Times New Roman" w:eastAsia="Times New Roman" w:hAnsi="Times New Roman" w:cs="Times New Roman"/>
          <w:sz w:val="20"/>
          <w:lang w:eastAsia="ru-RU"/>
        </w:rPr>
        <w:t> </w:t>
      </w:r>
      <w:r w:rsidRPr="008F6E8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8F6E8F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- переходы через водные преграды;</w:t>
      </w:r>
      <w:r w:rsidRPr="008F6E8F">
        <w:rPr>
          <w:rFonts w:ascii="Times New Roman" w:eastAsia="Times New Roman" w:hAnsi="Times New Roman" w:cs="Times New Roman"/>
          <w:sz w:val="20"/>
          <w:lang w:eastAsia="ru-RU"/>
        </w:rPr>
        <w:t> </w:t>
      </w:r>
      <w:r w:rsidRPr="008F6E8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 прокладку газопровода методом горизонтально направленного бурения;</w:t>
      </w:r>
      <w:r w:rsidRPr="008F6E8F">
        <w:rPr>
          <w:rFonts w:ascii="Times New Roman" w:eastAsia="Times New Roman" w:hAnsi="Times New Roman" w:cs="Times New Roman"/>
          <w:sz w:val="20"/>
          <w:lang w:eastAsia="ru-RU"/>
        </w:rPr>
        <w:t> </w:t>
      </w:r>
      <w:r w:rsidRPr="008F6E8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 прокладку газопровода по болотам 3-го типа, и (или) в скальных породах, и (или) на землях особо охраняемых природных территорий.</w:t>
      </w:r>
    </w:p>
    <w:p w:rsidR="008F6E8F" w:rsidRPr="008F6E8F" w:rsidRDefault="008F6E8F" w:rsidP="00CE4E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F6E8F" w:rsidRPr="00FE7645" w:rsidRDefault="0036056D" w:rsidP="00080143">
      <w:pPr>
        <w:jc w:val="both"/>
        <w:rPr>
          <w:rFonts w:ascii="Times New Roman" w:hAnsi="Times New Roman" w:cs="Times New Roman"/>
          <w:sz w:val="28"/>
          <w:szCs w:val="28"/>
        </w:rPr>
      </w:pPr>
      <w:r w:rsidRPr="00FE7645">
        <w:rPr>
          <w:rFonts w:ascii="Times New Roman" w:hAnsi="Times New Roman" w:cs="Times New Roman"/>
          <w:b/>
          <w:bCs/>
          <w:color w:val="201099"/>
          <w:sz w:val="28"/>
          <w:szCs w:val="28"/>
          <w:shd w:val="clear" w:color="auto" w:fill="FFFFFF"/>
        </w:rPr>
        <w:t>Источник официального опубликования -</w:t>
      </w:r>
      <w:r w:rsidRPr="00FE7645">
        <w:rPr>
          <w:rStyle w:val="apple-converted-space"/>
          <w:rFonts w:ascii="Times New Roman" w:hAnsi="Times New Roman" w:cs="Times New Roman"/>
          <w:b/>
          <w:bCs/>
          <w:color w:val="201099"/>
          <w:sz w:val="28"/>
          <w:szCs w:val="28"/>
          <w:shd w:val="clear" w:color="auto" w:fill="FFFFFF"/>
        </w:rPr>
        <w:t> </w:t>
      </w:r>
      <w:hyperlink r:id="rId4" w:history="1">
        <w:r w:rsidRPr="00FE7645">
          <w:rPr>
            <w:rStyle w:val="a3"/>
            <w:rFonts w:ascii="Times New Roman" w:hAnsi="Times New Roman" w:cs="Times New Roman"/>
            <w:color w:val="FFFFFF"/>
            <w:sz w:val="28"/>
            <w:szCs w:val="28"/>
            <w:shd w:val="clear" w:color="auto" w:fill="1C5DA2"/>
          </w:rPr>
          <w:t>Официальный сайт ГУ "Региональная энергетическая комиссия" Тверской области</w:t>
        </w:r>
      </w:hyperlink>
    </w:p>
    <w:sectPr w:rsidR="008F6E8F" w:rsidRPr="00FE7645" w:rsidSect="00DA2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080143"/>
    <w:rsid w:val="00080143"/>
    <w:rsid w:val="001946AF"/>
    <w:rsid w:val="002037C8"/>
    <w:rsid w:val="0036056D"/>
    <w:rsid w:val="00783CCF"/>
    <w:rsid w:val="008F6E8F"/>
    <w:rsid w:val="00B87BE6"/>
    <w:rsid w:val="00CE4E5E"/>
    <w:rsid w:val="00DA2397"/>
    <w:rsid w:val="00FE7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397"/>
  </w:style>
  <w:style w:type="paragraph" w:styleId="2">
    <w:name w:val="heading 2"/>
    <w:basedOn w:val="a"/>
    <w:link w:val="20"/>
    <w:uiPriority w:val="9"/>
    <w:qFormat/>
    <w:rsid w:val="008F6E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80143"/>
  </w:style>
  <w:style w:type="character" w:customStyle="1" w:styleId="20">
    <w:name w:val="Заголовок 2 Знак"/>
    <w:basedOn w:val="a0"/>
    <w:link w:val="2"/>
    <w:uiPriority w:val="9"/>
    <w:rsid w:val="008F6E8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basebl">
    <w:name w:val="base_bl"/>
    <w:basedOn w:val="a"/>
    <w:rsid w:val="008F6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6056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8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xn--j1al3b.xn--80aaccp4ajwpkgbl4lpb.xn--p1ai/np-baza/np-dokumenty/npa-baz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Мега+</Company>
  <LinksUpToDate>false</LinksUpToDate>
  <CharactersWithSpaces>3801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Инженер5</dc:creator>
  <cp:keywords/>
  <dc:description/>
  <cp:lastModifiedBy>Инженер5</cp:lastModifiedBy>
  <cp:revision>5</cp:revision>
  <dcterms:created xsi:type="dcterms:W3CDTF">2018-02-08T12:50:00Z</dcterms:created>
  <dcterms:modified xsi:type="dcterms:W3CDTF">2018-02-09T09:08:00Z</dcterms:modified>
</cp:coreProperties>
</file>