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87" w:rsidRDefault="0006467B" w:rsidP="0006467B">
      <w:pPr>
        <w:jc w:val="right"/>
        <w:rPr>
          <w:rFonts w:ascii="Georgia" w:hAnsi="Georgia"/>
        </w:rPr>
      </w:pPr>
      <w:r>
        <w:rPr>
          <w:rFonts w:ascii="Georgia" w:hAnsi="Georgia"/>
        </w:rPr>
        <w:t>Приложение № 2</w:t>
      </w:r>
      <w:r>
        <w:rPr>
          <w:rFonts w:ascii="Georgia" w:hAnsi="Georgia"/>
        </w:rPr>
        <w:br/>
        <w:t>к приказу ФАС России</w:t>
      </w:r>
      <w:r>
        <w:rPr>
          <w:rFonts w:ascii="Georgia" w:hAnsi="Georgia"/>
        </w:rPr>
        <w:br/>
        <w:t>от 18 января 2019 года № 38/19</w:t>
      </w:r>
      <w:r>
        <w:rPr>
          <w:rFonts w:ascii="Georgia" w:hAnsi="Georgia"/>
        </w:rPr>
        <w:br/>
        <w:t>Форма 7</w:t>
      </w:r>
    </w:p>
    <w:p w:rsidR="00AA47E5" w:rsidRDefault="00AA47E5" w:rsidP="0006467B">
      <w:pPr>
        <w:jc w:val="right"/>
        <w:rPr>
          <w:rFonts w:ascii="Georgia" w:hAnsi="Georgia"/>
        </w:rPr>
      </w:pPr>
    </w:p>
    <w:p w:rsidR="0006467B" w:rsidRPr="00AA47E5" w:rsidRDefault="0006467B" w:rsidP="0006467B">
      <w:pPr>
        <w:pStyle w:val="a3"/>
        <w:jc w:val="center"/>
        <w:rPr>
          <w:rFonts w:ascii="Georgia" w:hAnsi="Georgia"/>
          <w:sz w:val="20"/>
          <w:szCs w:val="20"/>
        </w:rPr>
      </w:pPr>
      <w:r w:rsidRPr="00AA47E5">
        <w:rPr>
          <w:rFonts w:ascii="Georgia" w:hAnsi="Georgia"/>
          <w:sz w:val="20"/>
          <w:szCs w:val="20"/>
        </w:rPr>
        <w:t>Информация об объемах транспортировки газа</w:t>
      </w:r>
      <w:r w:rsidRPr="00AA47E5">
        <w:rPr>
          <w:rFonts w:ascii="Georgia" w:hAnsi="Georgia"/>
          <w:sz w:val="20"/>
          <w:szCs w:val="20"/>
        </w:rPr>
        <w:br/>
      </w:r>
      <w:r w:rsidR="00113970" w:rsidRPr="00AA47E5">
        <w:rPr>
          <w:rFonts w:ascii="Georgia" w:hAnsi="Georgia"/>
          <w:sz w:val="20"/>
          <w:szCs w:val="20"/>
        </w:rPr>
        <w:t>ООО «МЕГА ПЛЮС»</w:t>
      </w:r>
      <w:r w:rsidRPr="00AA47E5">
        <w:rPr>
          <w:rFonts w:ascii="Georgia" w:hAnsi="Georgia"/>
          <w:sz w:val="20"/>
          <w:szCs w:val="20"/>
        </w:rPr>
        <w:br/>
        <w:t xml:space="preserve">за </w:t>
      </w:r>
      <w:r w:rsidR="00113970" w:rsidRPr="00AA47E5">
        <w:rPr>
          <w:rFonts w:ascii="Georgia" w:hAnsi="Georgia"/>
          <w:sz w:val="20"/>
          <w:szCs w:val="20"/>
        </w:rPr>
        <w:t xml:space="preserve">2018 </w:t>
      </w:r>
      <w:r w:rsidRPr="00AA47E5">
        <w:rPr>
          <w:rFonts w:ascii="Georgia" w:hAnsi="Georgia"/>
          <w:sz w:val="20"/>
          <w:szCs w:val="20"/>
        </w:rPr>
        <w:t xml:space="preserve"> год в сфере оказания услуг</w:t>
      </w:r>
      <w:r w:rsidRPr="00AA47E5">
        <w:rPr>
          <w:rFonts w:ascii="Georgia" w:hAnsi="Georgia"/>
          <w:sz w:val="20"/>
          <w:szCs w:val="20"/>
        </w:rPr>
        <w:br/>
        <w:t>по транспортировке газа</w:t>
      </w:r>
      <w:r w:rsidR="00113970" w:rsidRPr="00AA47E5">
        <w:rPr>
          <w:rFonts w:ascii="Georgia" w:hAnsi="Georgia"/>
          <w:sz w:val="20"/>
          <w:szCs w:val="20"/>
        </w:rPr>
        <w:t xml:space="preserve"> по газораспределительным сетям</w:t>
      </w:r>
      <w:r w:rsidRPr="00AA47E5">
        <w:rPr>
          <w:rFonts w:ascii="Georgia" w:hAnsi="Georgia"/>
          <w:sz w:val="20"/>
          <w:szCs w:val="20"/>
        </w:rPr>
        <w:br/>
        <w:t xml:space="preserve">с детализацией по группам </w:t>
      </w:r>
      <w:proofErr w:type="spellStart"/>
      <w:r w:rsidRPr="00AA47E5">
        <w:rPr>
          <w:rFonts w:ascii="Georgia" w:hAnsi="Georgia"/>
          <w:sz w:val="20"/>
          <w:szCs w:val="20"/>
        </w:rPr>
        <w:t>газопотребления</w:t>
      </w:r>
      <w:proofErr w:type="spellEnd"/>
      <w:r w:rsidRPr="00AA47E5">
        <w:rPr>
          <w:rFonts w:ascii="Georgia" w:hAnsi="Georgia"/>
          <w:sz w:val="20"/>
          <w:szCs w:val="20"/>
        </w:rPr>
        <w:t xml:space="preserve"> </w:t>
      </w:r>
    </w:p>
    <w:p w:rsidR="0006467B" w:rsidRDefault="0006467B" w:rsidP="0006467B">
      <w:pPr>
        <w:pStyle w:val="a3"/>
        <w:jc w:val="center"/>
        <w:rPr>
          <w:rFonts w:ascii="Georgia" w:hAnsi="Georgia"/>
        </w:rPr>
      </w:pPr>
    </w:p>
    <w:tbl>
      <w:tblPr>
        <w:tblW w:w="8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891"/>
        <w:gridCol w:w="2774"/>
      </w:tblGrid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  <w:jc w:val="center"/>
            </w:pPr>
            <w:r>
              <w:t>Вид тарифа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  <w:jc w:val="center"/>
            </w:pPr>
            <w:r>
              <w:t>Объемы газа, тыс. м3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Дифференцированный тариф 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7C2CF3" w:rsidRDefault="00DC33A9" w:rsidP="00113970">
            <w:pPr>
              <w:jc w:val="center"/>
              <w:rPr>
                <w:rFonts w:eastAsia="Times New Roman"/>
              </w:rPr>
            </w:pPr>
            <w:r w:rsidRPr="007C2CF3">
              <w:rPr>
                <w:rFonts w:eastAsia="Times New Roman"/>
              </w:rPr>
              <w:t>11831,852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1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DC33A9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2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DC33A9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467B" w:rsidTr="0006467B">
        <w:trPr>
          <w:trHeight w:val="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3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DC33A9" w:rsidP="0011397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4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113970" w:rsidP="00113970">
            <w:pPr>
              <w:jc w:val="center"/>
              <w:rPr>
                <w:rFonts w:eastAsia="Times New Roman"/>
              </w:rPr>
            </w:pPr>
            <w:r w:rsidRPr="00113970">
              <w:rPr>
                <w:rFonts w:eastAsia="Times New Roman"/>
              </w:rPr>
              <w:t>6153,</w:t>
            </w:r>
            <w:r>
              <w:rPr>
                <w:rFonts w:eastAsia="Times New Roman"/>
              </w:rPr>
              <w:t>582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5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113970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357,880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6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113970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298,735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7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113970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49,782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8 группа (население)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113970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4971,873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Транзитный тариф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DC33A9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6467B" w:rsidTr="000646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Default="0006467B" w:rsidP="00CC127B">
            <w:pPr>
              <w:pStyle w:val="a3"/>
            </w:pPr>
            <w: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7B" w:rsidRPr="00113970" w:rsidRDefault="00113970" w:rsidP="0011397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11831,852</w:t>
            </w:r>
          </w:p>
        </w:tc>
      </w:tr>
    </w:tbl>
    <w:p w:rsidR="0006467B" w:rsidRDefault="0006467B" w:rsidP="0006467B"/>
    <w:sectPr w:rsidR="0006467B" w:rsidSect="0053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467B"/>
    <w:rsid w:val="00061949"/>
    <w:rsid w:val="0006467B"/>
    <w:rsid w:val="00113970"/>
    <w:rsid w:val="001B46C7"/>
    <w:rsid w:val="00532587"/>
    <w:rsid w:val="00564141"/>
    <w:rsid w:val="007C286A"/>
    <w:rsid w:val="007C2CF3"/>
    <w:rsid w:val="00853CB2"/>
    <w:rsid w:val="00AA47E5"/>
    <w:rsid w:val="00DC33A9"/>
    <w:rsid w:val="00F2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67B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802BF-EC8A-4D86-8C0C-CD071EA7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2019-04-09T09:54:00Z</cp:lastPrinted>
  <dcterms:created xsi:type="dcterms:W3CDTF">2019-04-09T09:39:00Z</dcterms:created>
  <dcterms:modified xsi:type="dcterms:W3CDTF">2019-04-09T09:54:00Z</dcterms:modified>
</cp:coreProperties>
</file>